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Pada ketinggian air berapa produksi padi paling tinggi?</w:t>
        <w:br w:type="textWrapping"/>
        <w:t xml:space="preserve">  __________________________________________________________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Kapan emisi metana paling rendah terjadi?</w:t>
        <w:br w:type="textWrapping"/>
        <w:t xml:space="preserve">  __________________________________________________________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Apakah suhu tanah selalu sebanding dengan produksi padi? Jelaskan.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 Apakah Anda setuju dengan pernyataan ini? Mengapa?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right="600" w:firstLine="0"/>
        <w:rPr>
          <w:rFonts w:ascii="Aptos" w:cs="Aptos" w:eastAsia="Aptos" w:hAnsi="Aptos"/>
          <w:i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i w:val="1"/>
          <w:sz w:val="24"/>
          <w:szCs w:val="24"/>
          <w:rtl w:val="0"/>
        </w:rPr>
        <w:t xml:space="preserve">"Karena emisi metana paling rendah terjadi pada tinggi air 5 cm, maka air di sawah sebaiknya dijaga setinggi 5 cm sepanjang waktu."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✅ Ya</w:t>
        <w:br w:type="textWrapping"/>
        <w:t xml:space="preserve"> ✅ Tidak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Alasannya: </w:t>
        <w:br w:type="textWrapping"/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Apa kelebihan dan kekurangan menjaga air tetap tergenang sepanjang waktu?</w:t>
        <w:br w:type="textWrapping"/>
        <w:t xml:space="preserve"> __________________________________________________________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Bagaimana strategi “macak-macak” (kering-basah bergantian) bisa membantu?</w:t>
        <w:br w:type="textWrapping"/>
        <w:t xml:space="preserve"> __________________________________________________________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Jika Anda menjadi peneliti, data tambahan apa yang ingin kamu uji coba dalam simulasi?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Tulis 3 pesan utama yang ingin ditampilkan dalam poster kelompok Anda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6. Guru memfasilitasi kerja kelompok asal untuk menyusun poster: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